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both"/>
        <w:rPr>
          <w:rFonts w:ascii="Arial" w:hAnsi="Arial" w:cs="Arial"/>
          <w:b/>
          <w:bCs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b/>
          <w:bCs/>
          <w:color w:themeColor="text1" w:val="000000"/>
          <w:sz w:val="22"/>
          <w:szCs w:val="22"/>
          <w:shd w:fill="FFFFFF" w:val="clear"/>
        </w:rPr>
        <w:t>FORMULÁRIO DE INSCRIÇÃO PARA MESTRADO NO PPGDTAgro</w:t>
      </w:r>
    </w:p>
    <w:p>
      <w:pPr>
        <w:pStyle w:val="Normal"/>
        <w:spacing w:lineRule="auto" w:line="360"/>
        <w:jc w:val="both"/>
        <w:rPr>
          <w:rFonts w:ascii="Arial" w:hAnsi="Arial" w:cs="Arial"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  <w:t xml:space="preserve">Formulário de inscrição em processo seletivo 01/2026 para mestrado no Programa de Pós-graduação em Defesa e Tecnologia Agropecuária (PPGDTAgro) do </w:t>
      </w:r>
      <w:r>
        <w:rPr>
          <w:rFonts w:cs="Arial" w:ascii="Arial" w:hAnsi="Arial"/>
          <w:color w:themeColor="text1" w:val="000000"/>
          <w:sz w:val="22"/>
          <w:szCs w:val="22"/>
          <w:shd w:fill="FFFFFF" w:val="clear"/>
          <w:lang w:val="pt-BR"/>
        </w:rPr>
        <w:t>Departamento de Diagnóstico e Pesquisa Agropecuária (DDPA),</w:t>
      </w:r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  <w:t xml:space="preserve"> da Secretaria de Agricultura, Pecuária e Produção Sustentável e Irrigação (SEAPI) do Estado do Rio Grande do Sul.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Cs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b/>
          <w:bCs/>
          <w:color w:themeColor="text1" w:val="000000"/>
          <w:sz w:val="22"/>
          <w:szCs w:val="22"/>
          <w:shd w:fill="FFFFFF" w:val="clear"/>
        </w:rPr>
        <w:t>Instruções:</w:t>
      </w:r>
    </w:p>
    <w:p>
      <w:pPr>
        <w:pStyle w:val="Normal"/>
        <w:spacing w:lineRule="auto" w:line="360"/>
        <w:jc w:val="both"/>
        <w:rPr>
          <w:rFonts w:ascii="Arial" w:hAnsi="Arial" w:cs="Arial"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  <w:t>Todos os campos são obrigatórios. A ausência de campos preenchidos resultará no cancelamento da inscrição no processo seletivo.</w:t>
      </w:r>
    </w:p>
    <w:p>
      <w:pPr>
        <w:pStyle w:val="Normal"/>
        <w:spacing w:lineRule="auto" w:line="360"/>
        <w:jc w:val="both"/>
        <w:rPr>
          <w:rFonts w:ascii="Arial" w:hAnsi="Arial" w:cs="Arial"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  <w:t xml:space="preserve">O documento deverá ser salvo em formato pdf, assinado eletronicamente e enviado por E-mail para </w:t>
      </w:r>
      <w:hyperlink r:id="rId2">
        <w:r>
          <w:rPr>
            <w:rStyle w:val="Hyperlink"/>
            <w:rFonts w:cs="Arial" w:ascii="Arial" w:hAnsi="Arial"/>
            <w:sz w:val="22"/>
            <w:szCs w:val="22"/>
            <w:shd w:fill="FFFFFF" w:val="clear"/>
          </w:rPr>
          <w:t>ppgdtagr</w:t>
        </w:r>
        <w:r>
          <w:rPr>
            <w:rStyle w:val="Hyperlink"/>
            <w:rFonts w:cs="Arial" w:ascii="Arial" w:hAnsi="Arial"/>
            <w:sz w:val="22"/>
            <w:szCs w:val="22"/>
            <w:shd w:fill="FFFFFF" w:val="clear"/>
          </w:rPr>
          <w:t>o</w:t>
        </w:r>
        <w:r>
          <w:rPr>
            <w:rStyle w:val="Hyperlink"/>
            <w:rFonts w:cs="Arial" w:ascii="Arial" w:hAnsi="Arial"/>
            <w:sz w:val="22"/>
            <w:szCs w:val="22"/>
            <w:shd w:fill="FFFFFF" w:val="clear"/>
          </w:rPr>
          <w:t>@agricultura.rs.gov.br</w:t>
        </w:r>
      </w:hyperlink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  <w:t xml:space="preserve"> juntamente com a cópia em pdf do Currículo Lattes (</w:t>
      </w:r>
      <w:hyperlink r:id="rId3">
        <w:r>
          <w:rPr>
            <w:rStyle w:val="Hyperlink"/>
            <w:rFonts w:cs="Arial" w:ascii="Arial" w:hAnsi="Arial"/>
            <w:sz w:val="22"/>
            <w:szCs w:val="22"/>
            <w:shd w:fill="FFFFFF" w:val="clear"/>
          </w:rPr>
          <w:t>https://lattes.cnpq.br/</w:t>
        </w:r>
      </w:hyperlink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  <w:t>) e da Carta de Intenção e Proposta Preliminar de Pesquisa (de acordo com o Anexo I do Edital 01/2026).</w:t>
      </w:r>
    </w:p>
    <w:tbl>
      <w:tblPr>
        <w:tblStyle w:val="TableGrid"/>
        <w:tblW w:w="9350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firstRow="1" w:noVBand="1" w:lastRow="0" w:firstColumn="1" w:lastColumn="0" w:noHBand="0"/>
      </w:tblPr>
      <w:tblGrid>
        <w:gridCol w:w="3964"/>
        <w:gridCol w:w="5386"/>
      </w:tblGrid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Nome completo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Data de Nascimento (DD/MM/AAAA)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Naturalidade (Cidade, UF, País)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Endereço Residencial completo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Telefone celular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E-mail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Formação superior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- Curso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- Universidade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- Ano de formatura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3964" w:type="dxa"/>
            <w:vMerge w:val="restart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Tem vínculo empregatício ou exerce atividade remunerada?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Sim (   )</w:t>
            </w:r>
          </w:p>
        </w:tc>
      </w:tr>
      <w:tr>
        <w:trPr/>
        <w:tc>
          <w:tcPr>
            <w:tcW w:w="3964" w:type="dxa"/>
            <w:vMerge w:val="continue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Não (   )</w:t>
            </w:r>
          </w:p>
        </w:tc>
      </w:tr>
      <w:tr>
        <w:trPr/>
        <w:tc>
          <w:tcPr>
            <w:tcW w:w="3964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Qual carga horária semanal que poderá dedicar (presencialmente) no seu projeto de Mestrado?</w:t>
            </w:r>
          </w:p>
        </w:tc>
        <w:tc>
          <w:tcPr>
            <w:tcW w:w="538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ascii="Arial" w:hAnsi="Arial" w:cs="Arial"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  <w:t>Declaro que li o edital de seleção 01/2026 estando ciente e de acordo com seu conteúdo, suas disposições e com as determinações do PPGDTAgro acerca do processo seletivo.</w:t>
      </w:r>
    </w:p>
    <w:p>
      <w:pPr>
        <w:pStyle w:val="Normal"/>
        <w:spacing w:lineRule="auto" w:line="360"/>
        <w:jc w:val="both"/>
        <w:rPr>
          <w:rFonts w:ascii="Arial" w:hAnsi="Arial" w:cs="Arial"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</w:r>
    </w:p>
    <w:tbl>
      <w:tblPr>
        <w:tblStyle w:val="TableGrid"/>
        <w:tblW w:w="4815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firstRow="1" w:noVBand="1" w:lastRow="0" w:firstColumn="1" w:lastColumn="0" w:noHBand="0"/>
      </w:tblPr>
      <w:tblGrid>
        <w:gridCol w:w="4815"/>
      </w:tblGrid>
      <w:tr>
        <w:trPr/>
        <w:tc>
          <w:tcPr>
            <w:tcW w:w="481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Aptos" w:cs="Arial" w:eastAsiaTheme="minorHAnsi"/>
                <w:color w:themeColor="text1" w:val="000000"/>
                <w:kern w:val="2"/>
                <w:shd w:fill="FFFFFF" w:val="clear"/>
                <w:lang w:eastAsia="en-US"/>
                <w14:ligatures w14:val="standardContextual"/>
              </w:rPr>
            </w:pPr>
            <w:r>
              <w:rPr>
                <w:rFonts w:eastAsia="Aptos" w:cs="Arial" w:eastAsiaTheme="minorHAnsi" w:ascii="Arial" w:hAnsi="Arial"/>
                <w:color w:themeColor="text1" w:val="000000"/>
                <w:kern w:val="2"/>
                <w:sz w:val="22"/>
                <w:szCs w:val="22"/>
                <w:shd w:fill="FFFFFF" w:val="clear"/>
                <w:lang w:val="pt-BR" w:eastAsia="en-US" w:bidi="ar-SA"/>
                <w14:ligatures w14:val="standardContextual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</w:r>
          </w:p>
        </w:tc>
      </w:tr>
      <w:tr>
        <w:trPr/>
        <w:tc>
          <w:tcPr>
            <w:tcW w:w="481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color w:themeColor="text1" w:val="000000"/>
                <w:shd w:fill="FFFFFF" w:val="clear"/>
              </w:rPr>
            </w:pPr>
            <w:r>
              <w:rPr>
                <w:rFonts w:eastAsia="Calibri" w:cs="Arial" w:ascii="Arial" w:hAnsi="Arial"/>
                <w:color w:themeColor="text1" w:val="000000"/>
                <w:kern w:val="0"/>
                <w:sz w:val="22"/>
                <w:szCs w:val="22"/>
                <w:shd w:fill="FFFFFF" w:val="clear"/>
                <w:lang w:val="pt-BR" w:eastAsia="pt-BR" w:bidi="ar-SA"/>
              </w:rPr>
              <w:t>Campo para Assinatura Eletrônica (gov.br)</w:t>
            </w:r>
          </w:p>
        </w:tc>
      </w:tr>
    </w:tbl>
    <w:p>
      <w:pPr>
        <w:pStyle w:val="Normal"/>
        <w:spacing w:lineRule="auto" w:line="360"/>
        <w:jc w:val="both"/>
        <w:rPr>
          <w:rFonts w:ascii="Arial" w:hAnsi="Arial" w:cs="Arial"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color w:themeColor="text1" w:val="000000"/>
          <w:sz w:val="22"/>
          <w:szCs w:val="22"/>
          <w:shd w:fill="FFFFFF" w:val="clear"/>
        </w:rPr>
      </w:pPr>
      <w:r>
        <w:rPr>
          <w:rFonts w:cs="Arial" w:ascii="Arial" w:hAnsi="Arial"/>
          <w:color w:themeColor="text1" w:val="000000"/>
          <w:sz w:val="22"/>
          <w:szCs w:val="22"/>
          <w:shd w:fill="FFFFFF" w:val="clear"/>
        </w:rPr>
      </w:r>
    </w:p>
    <w:p>
      <w:pPr>
        <w:pStyle w:val="Normal"/>
        <w:spacing w:lineRule="auto" w:line="360" w:before="0" w:after="160"/>
        <w:jc w:val="both"/>
        <w:rPr>
          <w:rFonts w:ascii="Arial" w:hAnsi="Arial" w:cs="Arial"/>
          <w:color w:themeColor="text1" w:val="000000"/>
          <w:sz w:val="22"/>
          <w:szCs w:val="22"/>
        </w:rPr>
      </w:pPr>
      <w:r>
        <w:rPr>
          <w:rFonts w:cs="Arial" w:ascii="Arial" w:hAnsi="Arial"/>
          <w:color w:themeColor="text1" w:val="000000"/>
          <w:sz w:val="22"/>
          <w:szCs w:val="22"/>
        </w:rPr>
      </w:r>
    </w:p>
    <w:sectPr>
      <w:headerReference w:type="even" r:id="rId4"/>
      <w:headerReference w:type="default" r:id="rId5"/>
      <w:headerReference w:type="first" r:id="rId6"/>
      <w:type w:val="nextPage"/>
      <w:pgSz w:w="12240" w:h="15840"/>
      <w:pgMar w:left="1440" w:right="1440" w:gutter="0" w:header="708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Aptos">
    <w:charset w:val="00" w:characterSet="windows-1252"/>
    <w:family w:val="roman"/>
    <w:pitch w:val="variable"/>
  </w:font>
  <w:font w:name="Aptos Display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alibri">
    <w:charset w:val="00" w:characterSet="windows-1252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TableGrid"/>
      <w:tblW w:w="9160" w:type="dxa"/>
      <w:jc w:val="start"/>
      <w:tblInd w:w="0" w:type="dxa"/>
      <w:tblLayout w:type="fixed"/>
      <w:tblCellMar>
        <w:top w:w="0" w:type="dxa"/>
        <w:start w:w="108" w:type="dxa"/>
        <w:bottom w:w="0" w:type="dxa"/>
        <w:end w:w="108" w:type="dxa"/>
      </w:tblCellMar>
      <w:tblLook w:val="04a0" w:firstRow="1" w:noVBand="1" w:lastRow="0" w:firstColumn="1" w:lastColumn="0" w:noHBand="0"/>
    </w:tblPr>
    <w:tblGrid>
      <w:gridCol w:w="4580"/>
      <w:gridCol w:w="4580"/>
    </w:tblGrid>
    <w:tr>
      <w:trPr/>
      <w:tc>
        <w:tcPr>
          <w:tcW w:w="4580" w:type="dxa"/>
          <w:tcBorders>
            <w:top w:val="nil"/>
            <w:start w:val="nil"/>
            <w:bottom w:val="nil"/>
            <w:end w:val="nil"/>
          </w:tcBorders>
        </w:tcPr>
        <w:p>
          <w:pPr>
            <w:pStyle w:val="Normal"/>
            <w:widowControl/>
            <w:tabs>
              <w:tab w:val="clear" w:pos="720"/>
              <w:tab w:val="left" w:pos="2866" w:leader="none"/>
              <w:tab w:val="center" w:pos="4252" w:leader="none"/>
              <w:tab w:val="center" w:pos="4585" w:leader="none"/>
              <w:tab w:val="right" w:pos="8504" w:leader="none"/>
            </w:tabs>
            <w:spacing w:lineRule="auto" w:line="240" w:before="0" w:after="0"/>
            <w:jc w:val="start"/>
            <w:rPr>
              <w:rFonts w:ascii="Calibri" w:hAnsi="Calibri" w:eastAsia="Calibri" w:cs="Calibri"/>
              <w:kern w:val="0"/>
              <w:sz w:val="22"/>
              <w:szCs w:val="22"/>
              <w:lang w:val="pt-BR" w:eastAsia="pt-BR" w:bidi="ar-SA"/>
            </w:rPr>
          </w:pPr>
          <w:r>
            <w:rPr>
              <w:rFonts w:eastAsia="Calibri" w:cs="Calibri" w:ascii="Calibri" w:hAnsi="Calibri"/>
              <w:kern w:val="0"/>
              <w:sz w:val="22"/>
              <w:szCs w:val="22"/>
              <w:lang w:val="pt-BR" w:eastAsia="pt-BR" w:bidi="ar-SA"/>
            </w:rPr>
            <w:drawing>
              <wp:inline distT="0" distB="0" distL="0" distR="0">
                <wp:extent cx="1797685" cy="780415"/>
                <wp:effectExtent l="0" t="0" r="0" b="0"/>
                <wp:docPr id="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0" t="6258" r="0" b="166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685" cy="780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0" w:type="dxa"/>
          <w:tcBorders>
            <w:top w:val="nil"/>
            <w:start w:val="nil"/>
            <w:bottom w:val="nil"/>
            <w:end w:val="nil"/>
          </w:tcBorders>
          <w:vAlign w:val="center"/>
        </w:tcPr>
        <w:p>
          <w:pPr>
            <w:pStyle w:val="Normal"/>
            <w:widowControl/>
            <w:tabs>
              <w:tab w:val="clear" w:pos="720"/>
              <w:tab w:val="left" w:pos="2866" w:leader="none"/>
              <w:tab w:val="center" w:pos="4252" w:leader="none"/>
              <w:tab w:val="center" w:pos="4585" w:leader="none"/>
              <w:tab w:val="right" w:pos="8504" w:leader="none"/>
            </w:tabs>
            <w:spacing w:lineRule="auto" w:line="240" w:before="0" w:after="0"/>
            <w:jc w:val="end"/>
            <w:rPr>
              <w:rFonts w:ascii="Calibri" w:hAnsi="Calibri" w:eastAsia="Calibri" w:cs="Calibri"/>
              <w:kern w:val="0"/>
              <w:sz w:val="22"/>
              <w:szCs w:val="22"/>
              <w:lang w:val="pt-BR" w:eastAsia="pt-BR" w:bidi="ar-SA"/>
            </w:rPr>
          </w:pPr>
          <w:r>
            <w:rPr>
              <w:rFonts w:eastAsia="Calibri" w:cs="Calibri" w:ascii="Calibri" w:hAnsi="Calibri"/>
              <w:kern w:val="0"/>
              <w:sz w:val="22"/>
              <w:szCs w:val="22"/>
              <w:lang w:val="pt-BR" w:eastAsia="pt-BR" w:bidi="ar-SA"/>
            </w:rPr>
            <w:drawing>
              <wp:inline distT="0" distB="0" distL="0" distR="0">
                <wp:extent cx="1800225" cy="780415"/>
                <wp:effectExtent l="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780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TableGrid"/>
      <w:tblW w:w="9160" w:type="dxa"/>
      <w:jc w:val="start"/>
      <w:tblInd w:w="0" w:type="dxa"/>
      <w:tblLayout w:type="fixed"/>
      <w:tblCellMar>
        <w:top w:w="0" w:type="dxa"/>
        <w:start w:w="108" w:type="dxa"/>
        <w:bottom w:w="0" w:type="dxa"/>
        <w:end w:w="108" w:type="dxa"/>
      </w:tblCellMar>
      <w:tblLook w:val="04a0" w:firstRow="1" w:noVBand="1" w:lastRow="0" w:firstColumn="1" w:lastColumn="0" w:noHBand="0"/>
    </w:tblPr>
    <w:tblGrid>
      <w:gridCol w:w="4580"/>
      <w:gridCol w:w="4580"/>
    </w:tblGrid>
    <w:tr>
      <w:trPr/>
      <w:tc>
        <w:tcPr>
          <w:tcW w:w="4580" w:type="dxa"/>
          <w:tcBorders>
            <w:top w:val="nil"/>
            <w:start w:val="nil"/>
            <w:bottom w:val="nil"/>
            <w:end w:val="nil"/>
          </w:tcBorders>
        </w:tcPr>
        <w:p>
          <w:pPr>
            <w:pStyle w:val="Normal"/>
            <w:widowControl/>
            <w:tabs>
              <w:tab w:val="clear" w:pos="720"/>
              <w:tab w:val="left" w:pos="2866" w:leader="none"/>
              <w:tab w:val="center" w:pos="4252" w:leader="none"/>
              <w:tab w:val="center" w:pos="4585" w:leader="none"/>
              <w:tab w:val="right" w:pos="8504" w:leader="none"/>
            </w:tabs>
            <w:spacing w:lineRule="auto" w:line="240" w:before="0" w:after="0"/>
            <w:jc w:val="start"/>
            <w:rPr>
              <w:rFonts w:ascii="Calibri" w:hAnsi="Calibri" w:eastAsia="Calibri" w:cs="Calibri"/>
              <w:kern w:val="0"/>
              <w:sz w:val="22"/>
              <w:szCs w:val="22"/>
              <w:lang w:val="pt-BR" w:eastAsia="pt-BR" w:bidi="ar-SA"/>
            </w:rPr>
          </w:pPr>
          <w:r>
            <w:rPr>
              <w:rFonts w:eastAsia="Calibri" w:cs="Calibri" w:ascii="Calibri" w:hAnsi="Calibri"/>
              <w:kern w:val="0"/>
              <w:sz w:val="22"/>
              <w:szCs w:val="22"/>
              <w:lang w:val="pt-BR" w:eastAsia="pt-BR" w:bidi="ar-SA"/>
            </w:rPr>
            <w:drawing>
              <wp:inline distT="0" distB="0" distL="0" distR="0">
                <wp:extent cx="1797685" cy="780415"/>
                <wp:effectExtent l="0" t="0" r="0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0" t="6258" r="0" b="166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685" cy="780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0" w:type="dxa"/>
          <w:tcBorders>
            <w:top w:val="nil"/>
            <w:start w:val="nil"/>
            <w:bottom w:val="nil"/>
            <w:end w:val="nil"/>
          </w:tcBorders>
          <w:vAlign w:val="center"/>
        </w:tcPr>
        <w:p>
          <w:pPr>
            <w:pStyle w:val="Normal"/>
            <w:widowControl/>
            <w:tabs>
              <w:tab w:val="clear" w:pos="720"/>
              <w:tab w:val="left" w:pos="2866" w:leader="none"/>
              <w:tab w:val="center" w:pos="4252" w:leader="none"/>
              <w:tab w:val="center" w:pos="4585" w:leader="none"/>
              <w:tab w:val="right" w:pos="8504" w:leader="none"/>
            </w:tabs>
            <w:spacing w:lineRule="auto" w:line="240" w:before="0" w:after="0"/>
            <w:jc w:val="end"/>
            <w:rPr>
              <w:rFonts w:ascii="Calibri" w:hAnsi="Calibri" w:eastAsia="Calibri" w:cs="Calibri"/>
              <w:kern w:val="0"/>
              <w:sz w:val="22"/>
              <w:szCs w:val="22"/>
              <w:lang w:val="pt-BR" w:eastAsia="pt-BR" w:bidi="ar-SA"/>
            </w:rPr>
          </w:pPr>
          <w:r>
            <w:rPr>
              <w:rFonts w:eastAsia="Calibri" w:cs="Calibri" w:ascii="Calibri" w:hAnsi="Calibri"/>
              <w:kern w:val="0"/>
              <w:sz w:val="22"/>
              <w:szCs w:val="22"/>
              <w:lang w:val="pt-BR" w:eastAsia="pt-BR" w:bidi="ar-SA"/>
            </w:rPr>
            <w:drawing>
              <wp:inline distT="0" distB="0" distL="0" distR="0">
                <wp:extent cx="1800225" cy="78041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780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8" w:before="0" w:after="160"/>
      <w:jc w:val="star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pt-BR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daa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2daa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daa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daa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2daa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2daa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2daa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2daa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2daa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sid w:val="00922daa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Heading2Char" w:customStyle="1">
    <w:name w:val="Heading 2 Char"/>
    <w:basedOn w:val="DefaultParagraphFont"/>
    <w:uiPriority w:val="9"/>
    <w:semiHidden/>
    <w:qFormat/>
    <w:rsid w:val="00922daa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Heading3Char" w:customStyle="1">
    <w:name w:val="Heading 3 Char"/>
    <w:basedOn w:val="DefaultParagraphFont"/>
    <w:uiPriority w:val="9"/>
    <w:semiHidden/>
    <w:qFormat/>
    <w:rsid w:val="00922daa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Heading4Char" w:customStyle="1">
    <w:name w:val="Heading 4 Char"/>
    <w:basedOn w:val="DefaultParagraphFont"/>
    <w:uiPriority w:val="9"/>
    <w:semiHidden/>
    <w:qFormat/>
    <w:rsid w:val="00922daa"/>
    <w:rPr>
      <w:rFonts w:eastAsia="" w:cs="" w:cstheme="majorBidi" w:eastAsiaTheme="majorEastAsia"/>
      <w:i/>
      <w:iCs/>
      <w:color w:themeColor="accent1" w:themeShade="bf" w:val="0F4761"/>
    </w:rPr>
  </w:style>
  <w:style w:type="character" w:styleId="Heading5Char" w:customStyle="1">
    <w:name w:val="Heading 5 Char"/>
    <w:basedOn w:val="DefaultParagraphFont"/>
    <w:uiPriority w:val="9"/>
    <w:semiHidden/>
    <w:qFormat/>
    <w:rsid w:val="00922daa"/>
    <w:rPr>
      <w:rFonts w:eastAsia="" w:cs="" w:cstheme="majorBidi" w:eastAsiaTheme="majorEastAsia"/>
      <w:color w:themeColor="accent1" w:themeShade="bf" w:val="0F4761"/>
    </w:rPr>
  </w:style>
  <w:style w:type="character" w:styleId="Heading6Char" w:customStyle="1">
    <w:name w:val="Heading 6 Char"/>
    <w:basedOn w:val="DefaultParagraphFont"/>
    <w:uiPriority w:val="9"/>
    <w:semiHidden/>
    <w:qFormat/>
    <w:rsid w:val="00922daa"/>
    <w:rPr>
      <w:rFonts w:eastAsia="" w:cs="" w:cstheme="majorBidi" w:eastAsiaTheme="majorEastAsia"/>
      <w:i/>
      <w:iCs/>
      <w:color w:themeColor="text1" w:themeTint="a6" w:val="595959"/>
    </w:rPr>
  </w:style>
  <w:style w:type="character" w:styleId="Heading7Char" w:customStyle="1">
    <w:name w:val="Heading 7 Char"/>
    <w:basedOn w:val="DefaultParagraphFont"/>
    <w:uiPriority w:val="9"/>
    <w:semiHidden/>
    <w:qFormat/>
    <w:rsid w:val="00922daa"/>
    <w:rPr>
      <w:rFonts w:eastAsia="" w:cs="" w:cstheme="majorBidi" w:eastAsiaTheme="majorEastAsia"/>
      <w:color w:themeColor="text1" w:themeTint="a6" w:val="595959"/>
    </w:rPr>
  </w:style>
  <w:style w:type="character" w:styleId="Heading8Char" w:customStyle="1">
    <w:name w:val="Heading 8 Char"/>
    <w:basedOn w:val="DefaultParagraphFont"/>
    <w:uiPriority w:val="9"/>
    <w:semiHidden/>
    <w:qFormat/>
    <w:rsid w:val="00922daa"/>
    <w:rPr>
      <w:rFonts w:eastAsia="" w:cs="" w:cstheme="majorBidi" w:eastAsiaTheme="majorEastAsia"/>
      <w:i/>
      <w:iCs/>
      <w:color w:themeColor="text1" w:themeTint="d8" w:val="272727"/>
    </w:rPr>
  </w:style>
  <w:style w:type="character" w:styleId="Heading9Char" w:customStyle="1">
    <w:name w:val="Heading 9 Char"/>
    <w:basedOn w:val="DefaultParagraphFont"/>
    <w:uiPriority w:val="9"/>
    <w:semiHidden/>
    <w:qFormat/>
    <w:rsid w:val="00922daa"/>
    <w:rPr>
      <w:rFonts w:eastAsia="" w:cs="" w:cstheme="majorBidi" w:eastAsiaTheme="majorEastAsia"/>
      <w:color w:themeColor="text1" w:themeTint="d8" w:val="272727"/>
    </w:rPr>
  </w:style>
  <w:style w:type="character" w:styleId="TitleChar" w:customStyle="1">
    <w:name w:val="Title Char"/>
    <w:basedOn w:val="DefaultParagraphFont"/>
    <w:uiPriority w:val="10"/>
    <w:qFormat/>
    <w:rsid w:val="00922daa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uiPriority w:val="11"/>
    <w:qFormat/>
    <w:rsid w:val="00922daa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QuoteChar" w:customStyle="1">
    <w:name w:val="Quote Char"/>
    <w:basedOn w:val="DefaultParagraphFont"/>
    <w:link w:val="Quote"/>
    <w:uiPriority w:val="29"/>
    <w:qFormat/>
    <w:rsid w:val="00922daa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922daa"/>
    <w:rPr>
      <w:i/>
      <w:iCs/>
      <w:color w:themeColor="accent1" w:themeShade="bf" w:val="0F4761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922daa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922daa"/>
    <w:rPr>
      <w:b/>
      <w:bCs/>
      <w:smallCaps/>
      <w:color w:themeColor="accent1" w:themeShade="bf" w:val="0F4761"/>
      <w:spacing w:val="5"/>
    </w:rPr>
  </w:style>
  <w:style w:type="character" w:styleId="HeaderChar" w:customStyle="1">
    <w:name w:val="Header Char"/>
    <w:basedOn w:val="DefaultParagraphFont"/>
    <w:uiPriority w:val="99"/>
    <w:qFormat/>
    <w:rsid w:val="00922daa"/>
    <w:rPr/>
  </w:style>
  <w:style w:type="character" w:styleId="FooterChar" w:customStyle="1">
    <w:name w:val="Footer Char"/>
    <w:basedOn w:val="DefaultParagraphFont"/>
    <w:uiPriority w:val="99"/>
    <w:qFormat/>
    <w:rsid w:val="00922daa"/>
    <w:rPr/>
  </w:style>
  <w:style w:type="character" w:styleId="Hyperlink">
    <w:name w:val="Hyperlink"/>
    <w:basedOn w:val="DefaultParagraphFont"/>
    <w:uiPriority w:val="99"/>
    <w:unhideWhenUsed/>
    <w:rsid w:val="001a5908"/>
    <w:rPr>
      <w:color w:themeColor="hyperlink"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1a5908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leChar"/>
    <w:uiPriority w:val="10"/>
    <w:qFormat/>
    <w:rsid w:val="00922daa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daa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2daa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922daa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rsid w:val="00922d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0F4761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22daa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922daa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922daa"/>
    <w:pPr>
      <w:spacing w:after="0" w:line="240" w:lineRule="auto"/>
    </w:pPr>
    <w:rPr>
      <w:sz w:val="22"/>
      <w:szCs w:val="22"/>
      <w:lang w:val="pt-BR" w:eastAsia="pt-BR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ppgdtagro@agricultura.rs.gov.br" TargetMode="External"/><Relationship Id="rId3" Type="http://schemas.openxmlformats.org/officeDocument/2006/relationships/hyperlink" Target="https://lattes.cnpq.br/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8E13A27B486041AFFF89C866E137AA" ma:contentTypeVersion="11" ma:contentTypeDescription="Create a new document." ma:contentTypeScope="" ma:versionID="185f45d8ece5d9e602da1fc9eefc3db8">
  <xsd:schema xmlns:xsd="http://www.w3.org/2001/XMLSchema" xmlns:xs="http://www.w3.org/2001/XMLSchema" xmlns:p="http://schemas.microsoft.com/office/2006/metadata/properties" xmlns:ns2="90019265-4b19-49cb-aea8-7c615385dbe1" xmlns:ns3="615c04df-e904-4e38-a55a-32aebf595d06" targetNamespace="http://schemas.microsoft.com/office/2006/metadata/properties" ma:root="true" ma:fieldsID="33a448cf5cb06ff07bc9ab724c28349f" ns2:_="" ns3:_="">
    <xsd:import namespace="90019265-4b19-49cb-aea8-7c615385dbe1"/>
    <xsd:import namespace="615c04df-e904-4e38-a55a-32aebf595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19265-4b19-49cb-aea8-7c615385db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5949dc0-332d-4f90-9758-939af5d309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5c04df-e904-4e38-a55a-32aebf595d0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e76341a-58db-4966-b6c0-b333b299897a}" ma:internalName="TaxCatchAll" ma:showField="CatchAllData" ma:web="615c04df-e904-4e38-a55a-32aebf595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019265-4b19-49cb-aea8-7c615385dbe1">
      <Terms xmlns="http://schemas.microsoft.com/office/infopath/2007/PartnerControls"/>
    </lcf76f155ced4ddcb4097134ff3c332f>
    <TaxCatchAll xmlns="615c04df-e904-4e38-a55a-32aebf595d06" xsi:nil="true"/>
  </documentManagement>
</p:properties>
</file>

<file path=customXml/itemProps1.xml><?xml version="1.0" encoding="utf-8"?>
<ds:datastoreItem xmlns:ds="http://schemas.openxmlformats.org/officeDocument/2006/customXml" ds:itemID="{C5A1BDE0-168E-476F-8B6C-BFC620100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383920-F039-4C1F-A649-FD5C1EC5D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19265-4b19-49cb-aea8-7c615385dbe1"/>
    <ds:schemaRef ds:uri="615c04df-e904-4e38-a55a-32aebf595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9FDC73-9957-42E0-80B1-8F017945CFF2}">
  <ds:schemaRefs>
    <ds:schemaRef ds:uri="http://schemas.microsoft.com/office/2006/metadata/properties"/>
    <ds:schemaRef ds:uri="http://schemas.microsoft.com/office/infopath/2007/PartnerControls"/>
    <ds:schemaRef ds:uri="90019265-4b19-49cb-aea8-7c615385dbe1"/>
    <ds:schemaRef ds:uri="615c04df-e904-4e38-a55a-32aebf595d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Application>LibreOffice/26.2.3.2$Windows_X86_64 LibreOffice_project/70e089b17412e4cb7773e41413306b17a2328c34</Application>
  <AppVersion>15.0000</AppVersion>
  <DocSecurity>4</DocSecurity>
  <Pages>2</Pages>
  <Words>201</Words>
  <Characters>1186</Characters>
  <CharactersWithSpaces>1370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2026-05-28T18:20:00Z</dcterms:created>
  <dc:creator>Guilherme Klafke</dc:creator>
  <dc:description/>
  <dc:language>pt-BR</dc:language>
  <cp:lastModifiedBy/>
  <dcterms:modified xsi:type="dcterms:W3CDTF">2026-06-08T09:18:24Z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0x010100B58E13A27B486041AFFF89C866E137AA</vt:lpwstr>
  </property>
  <property fmtid="{D5CDD505-2E9C-101B-9397-08002B2CF9AE}" pid="3" name="MediaServiceImageTags">
    <vt:lpwstr/>
  </property>
</Properties>
</file>