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767B" w14:textId="6B0C0D13" w:rsidR="00562BDF" w:rsidRDefault="00A5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001 - PROBITI/FAPERGS e PIBITI/CNPq DDPA-SEAP</w:t>
      </w:r>
      <w:r w:rsidR="0029139F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D922B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202</w:t>
      </w:r>
      <w:r w:rsidR="00D922BA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604B0960" w14:textId="77777777" w:rsidR="00562BDF" w:rsidRDefault="0056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B386A9" w14:textId="77777777" w:rsidR="00562BDF" w:rsidRDefault="00A5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FORMULÁRIO DE AVALIAÇÃO DE ORIENTADORES </w:t>
      </w:r>
    </w:p>
    <w:p w14:paraId="3741D29E" w14:textId="77777777" w:rsidR="00562BDF" w:rsidRDefault="0056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60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</w:tblGrid>
      <w:tr w:rsidR="00562BDF" w14:paraId="77B8C117" w14:textId="77777777">
        <w:trPr>
          <w:trHeight w:val="20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9CD57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7698F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95C9A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26EFD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obtida</w:t>
            </w:r>
          </w:p>
        </w:tc>
      </w:tr>
      <w:tr w:rsidR="00562BDF" w14:paraId="136E8897" w14:textId="77777777">
        <w:trPr>
          <w:trHeight w:val="20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47FC0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5ADE9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D9038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2A69C" w14:textId="77777777" w:rsidR="00562BDF" w:rsidRDefault="00562B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DF" w14:paraId="5B60CD30" w14:textId="77777777">
        <w:trPr>
          <w:trHeight w:val="20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ABB23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9DCA0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18E5D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FF4E05" w14:textId="77777777" w:rsidR="00562BDF" w:rsidRDefault="00562B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DF" w14:paraId="1A88FA93" w14:textId="77777777">
        <w:trPr>
          <w:trHeight w:val="20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C8D32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17A14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A50C9C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1911D" w14:textId="77777777" w:rsidR="00562BDF" w:rsidRDefault="00562B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401A89B" w14:textId="77777777" w:rsidR="00562BDF" w:rsidRDefault="0056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ADF590" w14:textId="77777777" w:rsidR="00562BDF" w:rsidRDefault="00A5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Nome do proponente: ____________________________________________________________________</w:t>
      </w:r>
    </w:p>
    <w:p w14:paraId="12B25215" w14:textId="77777777" w:rsidR="00562BDF" w:rsidRDefault="0056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03AF04" w14:textId="77777777" w:rsidR="00562BDF" w:rsidRDefault="00A5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Título da proposta: _______________________________________________________________________</w:t>
      </w:r>
    </w:p>
    <w:p w14:paraId="4E5E1FEB" w14:textId="77777777" w:rsidR="00562BDF" w:rsidRDefault="0056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FB50B1" w14:textId="77777777" w:rsidR="00562BDF" w:rsidRDefault="00A5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Código de cadastro na Divisão de Pesquisa: ____________</w:t>
      </w:r>
    </w:p>
    <w:p w14:paraId="4353535E" w14:textId="77777777" w:rsidR="00562BDF" w:rsidRDefault="00562BDF">
      <w:pPr>
        <w:spacing w:after="0"/>
        <w:rPr>
          <w:rFonts w:ascii="Arial" w:eastAsia="Arial" w:hAnsi="Arial" w:cs="Arial"/>
        </w:rPr>
      </w:pPr>
    </w:p>
    <w:tbl>
      <w:tblPr>
        <w:tblStyle w:val="a0"/>
        <w:tblW w:w="9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"/>
        <w:gridCol w:w="4040"/>
        <w:gridCol w:w="911"/>
        <w:gridCol w:w="911"/>
        <w:gridCol w:w="912"/>
        <w:gridCol w:w="912"/>
        <w:gridCol w:w="1042"/>
      </w:tblGrid>
      <w:tr w:rsidR="00562BDF" w14:paraId="60ECB9DC" w14:textId="77777777">
        <w:trPr>
          <w:trHeight w:val="20"/>
        </w:trPr>
        <w:tc>
          <w:tcPr>
            <w:tcW w:w="948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2186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38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F572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E3E8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12A4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F442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65C2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A2D6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562BDF" w14:paraId="7CDCA6C2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306E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872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CF841" w14:textId="36905D99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PARTICIPAÇÃO EM ATIVIDADES ADMINISTRATIVAS DO 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DDPA (201</w:t>
            </w:r>
            <w:r w:rsidR="00D922BA"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D922BA"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62BDF" w14:paraId="198362F1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655D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6F7C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Comissões, atividades de direção, chefia, administrações, coordenações internas, responsabilidade técnica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CB116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2756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DF10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4EE91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B0F3B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0278069C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783C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6528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Substituto em comissões, direção, chefias, atividades administrativas, coordenações internas, responsabilidade técnica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94049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42DA6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8202F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76D9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4DEE6" w14:textId="77777777" w:rsidR="00562BDF" w:rsidRDefault="0056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3A1B7C85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2354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872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213B9" w14:textId="6ABA2E5E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PRODUÇÃO 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BIBLIOGRÁFICA (201</w:t>
            </w:r>
            <w:r w:rsidR="00D922BA"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D922BA"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62BDF" w14:paraId="2E72454D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84CBC3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9E2B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ou autor de correspondência na PAG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A548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989A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36207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4788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02ED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514E1388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973A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8032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na PAG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E9FE7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9307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627DE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43E2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2059D" w14:textId="77777777" w:rsidR="00562BDF" w:rsidRDefault="0056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7A01F591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01B6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9085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indexado ou autor de correspondência.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14F4A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B9C6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B0E8E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A24D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44257" w14:textId="77777777" w:rsidR="00562BDF" w:rsidRDefault="0056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B8A4406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6C67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7C62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indexado.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A801E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1DB9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1D76B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1FA1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506FF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4D016669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0566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0489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não indexado ou autor de correspondência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CF310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5878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E04C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A87AE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4175F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7CE5EF8A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2AE4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39A8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não indexado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B04C1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23B4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9D4FC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CA37C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8A103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8D831C4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3803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A73D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 de livro publicado/Editor de periódico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B630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33F3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DE15F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BEE06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74754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094CFA89" w14:textId="77777777">
        <w:trPr>
          <w:trHeight w:val="57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9F44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D645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Livros publicados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E626D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2B1C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A483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1B05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7AAB7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1641E511" w14:textId="77777777">
        <w:trPr>
          <w:trHeight w:val="57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41B4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6836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Capítulos de livro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ACFE5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64BB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4CA21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B5BD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EE05B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1CC1BF42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D872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5E18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Boletins Técnicos/Circulares Técnicas publicados/Notas Técnicas/ Revista Técnica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A6257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BA36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9AEAC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EABB0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D696A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7294DE9F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2FFD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DFC8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Publicação de resumos no SICIT/DDPA 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C9E1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94E8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6E5D6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C3D8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218F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4E55FA48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D759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611F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expandidos/Trabalhos completos publicados em anais de eventos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C8D05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AD38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2C72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EF177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25B50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46BEF001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F7D7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2DFC5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outros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7D228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615F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43DA7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E029E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71DCB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A081EE3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A289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2D9C0" w14:textId="191A6B04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BANCAS AVALIADORAS (201</w:t>
            </w:r>
            <w:r w:rsid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– 202</w:t>
            </w:r>
            <w:r w:rsid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898D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CD80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7A563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08695" w14:textId="58F81B8C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7BDC6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11C1ECF7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5A8A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405B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CA27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1664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E853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988E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55A9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614A4D78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C6E7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7721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01360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426D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03AFB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911F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30EC4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0ABE897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ACD6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60BC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Banca no SICIT DDPA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FCA8F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7A98E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9B92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0ED1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3DEEC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4F881A3B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6AF0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6DA38" w14:textId="0BB901AB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EVENTOS CIENTÍFICOS (201</w:t>
            </w:r>
            <w:r w:rsid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– 202</w:t>
            </w:r>
            <w:r w:rsid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E754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603F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2755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C724E" w14:textId="4145BEBF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A032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1ECC4FB2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3174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11AC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 de eventos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DBE5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B7B9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189A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B9DAC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C91A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67063DD1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A10B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121E3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como ouvinte ou palestrante no SICIT DDPA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DEBA4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5B4D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67F4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DC05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821D2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2388AB2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E748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97E0B" w14:textId="242320B6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ORIENTAÇÃO (201</w:t>
            </w:r>
            <w:r w:rsid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–202</w:t>
            </w:r>
            <w:r w:rsid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5308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D4992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3E6F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FCF32" w14:textId="2BB38D04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C7F9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6BAC438F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D8E6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DDB8A" w14:textId="5BD44AF3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alunos de iniciação </w:t>
            </w:r>
            <w:r w:rsidR="001B1AA6">
              <w:rPr>
                <w:rFonts w:ascii="Times New Roman" w:eastAsia="Times New Roman" w:hAnsi="Times New Roman" w:cs="Times New Roman"/>
                <w:sz w:val="20"/>
                <w:szCs w:val="20"/>
              </w:rPr>
              <w:t>científica 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tecnológica e ensino médio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C255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2074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ED66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35D6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2C5D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74EA4E11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8B43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6982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mestrado, doutorado, pós-doutorado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78814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C296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E235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EE4C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B58CC" w14:textId="77777777" w:rsidR="00562BDF" w:rsidRDefault="0056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12770B98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1D8B6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3A5BE" w14:textId="05CF2A10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ESTÍMULO A NOVOS ORIENTADORES (201</w:t>
            </w:r>
            <w:r w:rsid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–202</w:t>
            </w:r>
            <w:r w:rsid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A4BE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DD91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F40B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1BC9D" w14:textId="22358DF3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DA59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530E86EB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4895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6384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ter sido contemplado com uma bolsa de iniciação científica ou tecnológica institucional no DDPA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AF6D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D065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88507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44670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F4246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2CB424E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AB93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056A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INOVAÇÃO TECNOLÓGICA –</w:t>
            </w:r>
          </w:p>
          <w:p w14:paraId="0488752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independe do ano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3D72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2AA0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259E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F4DE7" w14:textId="7B935F4B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C7B1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34B016C5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B641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3B5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Patentes concedidas/requeridas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E840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AE1B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14081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482C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A1E7B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61ECF2AD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6655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AE2B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Desenvolvimento de produtos e processos com/sem registro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983F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7841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495B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0827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917A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6515D91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6D09B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AA8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da avaliação do orientador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36C7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5A56B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7C1B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FDDD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DDF04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7F5799" w14:textId="77777777" w:rsidR="00562BDF" w:rsidRDefault="00562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04CD8" w14:textId="77777777" w:rsidR="00562BDF" w:rsidRDefault="00A564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Data da Avaliação pelo Comitê Institucional: ____________________________________________</w:t>
      </w:r>
    </w:p>
    <w:p w14:paraId="7DA0C026" w14:textId="77777777" w:rsidR="00562BDF" w:rsidRDefault="00562B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F86F2A" w14:textId="77777777" w:rsidR="00562BDF" w:rsidRDefault="00562B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CD4D63" w14:textId="77777777" w:rsidR="00562BDF" w:rsidRDefault="00562BDF">
      <w:pPr>
        <w:spacing w:after="0" w:line="240" w:lineRule="auto"/>
      </w:pPr>
    </w:p>
    <w:sectPr w:rsidR="00562BDF">
      <w:headerReference w:type="default" r:id="rId7"/>
      <w:pgSz w:w="11906" w:h="16838"/>
      <w:pgMar w:top="1134" w:right="1134" w:bottom="1134" w:left="1134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AF9E" w14:textId="77777777" w:rsidR="003215E5" w:rsidRDefault="003215E5">
      <w:pPr>
        <w:spacing w:after="0" w:line="240" w:lineRule="auto"/>
      </w:pPr>
      <w:r>
        <w:separator/>
      </w:r>
    </w:p>
  </w:endnote>
  <w:endnote w:type="continuationSeparator" w:id="0">
    <w:p w14:paraId="47D92EF2" w14:textId="77777777" w:rsidR="003215E5" w:rsidRDefault="0032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31D4" w14:textId="77777777" w:rsidR="003215E5" w:rsidRDefault="003215E5">
      <w:pPr>
        <w:spacing w:after="0" w:line="240" w:lineRule="auto"/>
      </w:pPr>
      <w:r>
        <w:separator/>
      </w:r>
    </w:p>
  </w:footnote>
  <w:footnote w:type="continuationSeparator" w:id="0">
    <w:p w14:paraId="11A1AA95" w14:textId="77777777" w:rsidR="003215E5" w:rsidRDefault="0032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DBED" w14:textId="77777777" w:rsidR="00562BDF" w:rsidRDefault="00A564D2">
    <w:pPr>
      <w:spacing w:after="0" w:line="36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0" distB="0" distL="0" distR="0" wp14:anchorId="53104104" wp14:editId="319B123E">
          <wp:extent cx="962025" cy="504825"/>
          <wp:effectExtent l="0" t="0" r="0" b="0"/>
          <wp:docPr id="7" name="image3.jpg" descr="https://fapergs.rs.gov.br/upload/recortes/201711/29150928_3283_G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fapergs.rs.gov.br/upload/recortes/201711/29150928_3283_G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</w:t>
    </w:r>
    <w:r>
      <w:rPr>
        <w:rFonts w:ascii="Arial" w:eastAsia="Arial" w:hAnsi="Arial" w:cs="Arial"/>
        <w:noProof/>
      </w:rPr>
      <w:drawing>
        <wp:inline distT="0" distB="0" distL="0" distR="0" wp14:anchorId="25179B8F" wp14:editId="15B777EC">
          <wp:extent cx="1104900" cy="485775"/>
          <wp:effectExtent l="0" t="0" r="0" b="0"/>
          <wp:docPr id="6" name="image4.jpg" descr="http://portal.cnpq.br/documents/10157/15070/logobitmap.jpg/1f4b7081-224d-4439-958c-8c58e5553550?t=1335293534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://portal.cnpq.br/documents/10157/15070/logobitmap.jpg/1f4b7081-224d-4439-958c-8c58e5553550?t=133529353400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</w:t>
    </w:r>
    <w:r>
      <w:rPr>
        <w:rFonts w:ascii="Arial" w:eastAsia="Arial" w:hAnsi="Arial" w:cs="Arial"/>
        <w:noProof/>
      </w:rPr>
      <w:drawing>
        <wp:inline distT="0" distB="0" distL="0" distR="0" wp14:anchorId="3A804A56" wp14:editId="66B0A885">
          <wp:extent cx="1076325" cy="5143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3DEA02" wp14:editId="3C471396">
          <wp:simplePos x="0" y="0"/>
          <wp:positionH relativeFrom="column">
            <wp:posOffset>5190490</wp:posOffset>
          </wp:positionH>
          <wp:positionV relativeFrom="paragraph">
            <wp:posOffset>0</wp:posOffset>
          </wp:positionV>
          <wp:extent cx="749935" cy="749935"/>
          <wp:effectExtent l="0" t="0" r="0" b="0"/>
          <wp:wrapSquare wrapText="bothSides" distT="0" distB="0" distL="114300" distR="114300"/>
          <wp:docPr id="5" name="image2.png" descr="logo SEAPDR pequeno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SEAPDR pequeno (1)"/>
                  <pic:cNvPicPr preferRelativeResize="0"/>
                </pic:nvPicPr>
                <pic:blipFill>
                  <a:blip r:embed="rId4"/>
                  <a:srcRect l="25978" r="17799"/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BE42C" w14:textId="573E81B4" w:rsidR="00562BDF" w:rsidRDefault="0029139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</w:t>
    </w:r>
    <w:r w:rsidR="00A564D2">
      <w:rPr>
        <w:rFonts w:ascii="Times New Roman" w:eastAsia="Times New Roman" w:hAnsi="Times New Roman" w:cs="Times New Roman"/>
        <w:sz w:val="20"/>
        <w:szCs w:val="20"/>
      </w:rPr>
      <w:t xml:space="preserve">PROGRAMA INSTITUCIONAL DE BOLSAS DE INICIAÇÃO CIENTÍFICA </w:t>
    </w:r>
  </w:p>
  <w:p w14:paraId="095D33FE" w14:textId="164B18F2" w:rsidR="00562BDF" w:rsidRDefault="0029139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</w:t>
    </w:r>
    <w:r w:rsidR="00A564D2">
      <w:rPr>
        <w:rFonts w:ascii="Times New Roman" w:eastAsia="Times New Roman" w:hAnsi="Times New Roman" w:cs="Times New Roman"/>
        <w:sz w:val="20"/>
        <w:szCs w:val="20"/>
      </w:rPr>
      <w:t>FAPERGS e CNPq/SEAP</w:t>
    </w:r>
    <w:r>
      <w:rPr>
        <w:rFonts w:ascii="Times New Roman" w:eastAsia="Times New Roman" w:hAnsi="Times New Roman" w:cs="Times New Roman"/>
        <w:sz w:val="20"/>
        <w:szCs w:val="20"/>
      </w:rPr>
      <w:t>I</w:t>
    </w:r>
  </w:p>
  <w:p w14:paraId="57A0601A" w14:textId="77777777" w:rsidR="00562BDF" w:rsidRDefault="00A564D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Departamento de Diagnóstico e Pesquisa Agropecuária – DDPA </w:t>
    </w:r>
  </w:p>
  <w:p w14:paraId="3E93B490" w14:textId="00B6E1F1" w:rsidR="00562BDF" w:rsidRDefault="00A564D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da Agricultura, Pecuária</w:t>
    </w:r>
    <w:r w:rsidR="0029139F">
      <w:rPr>
        <w:rFonts w:ascii="Times New Roman" w:eastAsia="Times New Roman" w:hAnsi="Times New Roman" w:cs="Times New Roman"/>
        <w:sz w:val="20"/>
        <w:szCs w:val="20"/>
      </w:rPr>
      <w:t>, Produção Sustentável</w:t>
    </w:r>
    <w:r>
      <w:rPr>
        <w:rFonts w:ascii="Times New Roman" w:eastAsia="Times New Roman" w:hAnsi="Times New Roman" w:cs="Times New Roman"/>
        <w:sz w:val="20"/>
        <w:szCs w:val="20"/>
      </w:rPr>
      <w:t xml:space="preserve"> e</w:t>
    </w:r>
    <w:r w:rsidR="0029139F">
      <w:rPr>
        <w:rFonts w:ascii="Times New Roman" w:eastAsia="Times New Roman" w:hAnsi="Times New Roman" w:cs="Times New Roman"/>
        <w:sz w:val="20"/>
        <w:szCs w:val="20"/>
      </w:rPr>
      <w:t xml:space="preserve"> Irrigação</w:t>
    </w:r>
    <w:r>
      <w:rPr>
        <w:rFonts w:ascii="Times New Roman" w:eastAsia="Times New Roman" w:hAnsi="Times New Roman" w:cs="Times New Roman"/>
        <w:sz w:val="20"/>
        <w:szCs w:val="20"/>
      </w:rPr>
      <w:t xml:space="preserve"> – SEAP</w:t>
    </w:r>
    <w:r w:rsidR="0029139F">
      <w:rPr>
        <w:rFonts w:ascii="Times New Roman" w:eastAsia="Times New Roman" w:hAnsi="Times New Roman" w:cs="Times New Roman"/>
        <w:sz w:val="20"/>
        <w:szCs w:val="20"/>
      </w:rPr>
      <w:t>I</w:t>
    </w:r>
  </w:p>
  <w:p w14:paraId="4382E077" w14:textId="77777777" w:rsidR="00562BDF" w:rsidRDefault="00A564D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B050"/>
        <w:sz w:val="24"/>
        <w:szCs w:val="24"/>
      </w:rPr>
    </w:pPr>
    <w:r>
      <w:rPr>
        <w:rFonts w:ascii="Times New Roman" w:eastAsia="Times New Roman" w:hAnsi="Times New Roman" w:cs="Times New Roman"/>
        <w:b/>
        <w:color w:val="00B050"/>
        <w:sz w:val="24"/>
        <w:szCs w:val="24"/>
      </w:rPr>
      <w:t>________________________________________________________________________________</w:t>
    </w:r>
  </w:p>
  <w:p w14:paraId="0EE9FB24" w14:textId="77777777" w:rsidR="00562BDF" w:rsidRDefault="00562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TcwsDAxtTQ3NzZS0lEKTi0uzszPAykwrgUAWgSm1CwAAAA="/>
  </w:docVars>
  <w:rsids>
    <w:rsidRoot w:val="00562BDF"/>
    <w:rsid w:val="001B1AA6"/>
    <w:rsid w:val="0029139F"/>
    <w:rsid w:val="00302135"/>
    <w:rsid w:val="003215E5"/>
    <w:rsid w:val="00562BDF"/>
    <w:rsid w:val="008761B3"/>
    <w:rsid w:val="00A564D2"/>
    <w:rsid w:val="00C327EB"/>
    <w:rsid w:val="00D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A256"/>
  <w15:docId w15:val="{0CAAEA86-2E1B-4306-9F3B-1001AF8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25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2F7"/>
  </w:style>
  <w:style w:type="paragraph" w:styleId="Rodap">
    <w:name w:val="footer"/>
    <w:basedOn w:val="Normal"/>
    <w:link w:val="RodapChar"/>
    <w:uiPriority w:val="99"/>
    <w:unhideWhenUsed/>
    <w:rsid w:val="00425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2F7"/>
  </w:style>
  <w:style w:type="paragraph" w:styleId="Textodebalo">
    <w:name w:val="Balloon Text"/>
    <w:basedOn w:val="Normal"/>
    <w:link w:val="TextodebaloChar"/>
    <w:uiPriority w:val="99"/>
    <w:semiHidden/>
    <w:unhideWhenUsed/>
    <w:rsid w:val="004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2F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vjcjcfmrrA5LQbdlDe1BqPFkg==">AMUW2mUsU7QpqQrtBf93sG9cHdzZ0iG6hbrv5ZSw0eu/RJJUGYUMJA2tn4c1O/gWAcXNTUqL3sdp/1FWE0HjSCcpycBVUJAAakH69XTmJ/Eq0NsCmkwfQKI=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2738</Characters>
  <Application>Microsoft Office Word</Application>
  <DocSecurity>0</DocSecurity>
  <Lines>171</Lines>
  <Paragraphs>41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Anelise Beneduzi</cp:lastModifiedBy>
  <cp:revision>5</cp:revision>
  <dcterms:created xsi:type="dcterms:W3CDTF">2022-04-12T14:22:00Z</dcterms:created>
  <dcterms:modified xsi:type="dcterms:W3CDTF">2023-05-10T15:07:00Z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da914b17e952e6997be58dc9983114faac840372ad6948e6fc5cf2b3b4fb0d0f</vt:lpwstr>
  </property>
</Properties>
</file>